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FF7D" w14:textId="77777777" w:rsidR="002E04D9" w:rsidRPr="000B6ECD" w:rsidRDefault="002E04D9" w:rsidP="002E04D9">
      <w:pPr>
        <w:spacing w:after="0" w:line="240" w:lineRule="auto"/>
        <w:jc w:val="right"/>
        <w:rPr>
          <w:rStyle w:val="Emphasis"/>
          <w:rFonts w:ascii="Times New Roman" w:hAnsi="Times New Roman" w:cs="Times New Roman"/>
          <w:i w:val="0"/>
          <w:iCs w:val="0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 pirkimo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74C25252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</w:p>
    <w:p w14:paraId="5DDD13FD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0B6ECD">
        <w:rPr>
          <w:rStyle w:val="Emphasis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0554C906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20B0A52D" w14:textId="77777777" w:rsidR="002E04D9" w:rsidRPr="000B6ECD" w:rsidRDefault="002E04D9" w:rsidP="002E04D9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b/>
          <w:bCs/>
          <w:caps/>
          <w:lang w:val="lt-LT"/>
        </w:rPr>
        <w:t>1,85 MW GALIOS SAULĖS ELEKTRINĖS ĮRANGOS, PROJEKTAVIMO IR ĮRENGIMO DARBŲ PIRKIMAS</w:t>
      </w:r>
    </w:p>
    <w:p w14:paraId="33BD7974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Style w:val="Emphasis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 w:rsidRPr="000B6ECD">
        <w:rPr>
          <w:rStyle w:val="Emphasis"/>
          <w:rFonts w:ascii="Times New Roman" w:hAnsi="Times New Roman" w:cs="Times New Roman"/>
          <w:b/>
          <w:lang w:val="lt-LT"/>
        </w:rPr>
        <w:t>A dalis. Duomenys apie tiekėją ir techninė informacija</w:t>
      </w:r>
      <w:bookmarkEnd w:id="4"/>
      <w:bookmarkEnd w:id="5"/>
      <w:bookmarkEnd w:id="6"/>
      <w:bookmarkEnd w:id="7"/>
    </w:p>
    <w:p w14:paraId="06E92346" w14:textId="77777777" w:rsidR="002E04D9" w:rsidRPr="000B6ECD" w:rsidRDefault="002E04D9" w:rsidP="002E04D9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2E04D9" w:rsidRPr="000B6ECD" w14:paraId="0A049EF6" w14:textId="77777777" w:rsidTr="00501C0B">
        <w:tc>
          <w:tcPr>
            <w:tcW w:w="2640" w:type="dxa"/>
            <w:tcBorders>
              <w:bottom w:val="single" w:sz="4" w:space="0" w:color="auto"/>
            </w:tcBorders>
          </w:tcPr>
          <w:p w14:paraId="38FAD68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F505416" w14:textId="77777777" w:rsidTr="00501C0B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E52F365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data</w:t>
            </w:r>
          </w:p>
        </w:tc>
      </w:tr>
      <w:tr w:rsidR="002E04D9" w:rsidRPr="000B6ECD" w14:paraId="4AF66491" w14:textId="77777777" w:rsidTr="00501C0B">
        <w:tc>
          <w:tcPr>
            <w:tcW w:w="2640" w:type="dxa"/>
            <w:tcBorders>
              <w:bottom w:val="single" w:sz="4" w:space="0" w:color="auto"/>
            </w:tcBorders>
          </w:tcPr>
          <w:p w14:paraId="47B6CD7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8277F2A" w14:textId="77777777" w:rsidTr="00501C0B">
        <w:tc>
          <w:tcPr>
            <w:tcW w:w="2640" w:type="dxa"/>
            <w:tcBorders>
              <w:top w:val="single" w:sz="4" w:space="0" w:color="auto"/>
            </w:tcBorders>
          </w:tcPr>
          <w:p w14:paraId="697CE9F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Vieta</w:t>
            </w:r>
          </w:p>
        </w:tc>
      </w:tr>
    </w:tbl>
    <w:p w14:paraId="1E466C70" w14:textId="77777777" w:rsidR="002E04D9" w:rsidRPr="000B6ECD" w:rsidRDefault="002E04D9" w:rsidP="002E04D9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2E04D9" w:rsidRPr="000B6ECD" w14:paraId="150F4013" w14:textId="77777777" w:rsidTr="00501C0B">
        <w:tc>
          <w:tcPr>
            <w:tcW w:w="3228" w:type="dxa"/>
          </w:tcPr>
          <w:p w14:paraId="0EBADA0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314B3A7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2E0F1E6E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C39019" w14:textId="77777777" w:rsidTr="00501C0B">
        <w:tc>
          <w:tcPr>
            <w:tcW w:w="3228" w:type="dxa"/>
          </w:tcPr>
          <w:p w14:paraId="0519D1C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4A916D9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8266A29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9A1D8D7" w14:textId="77777777" w:rsidTr="00501C0B">
        <w:tc>
          <w:tcPr>
            <w:tcW w:w="3228" w:type="dxa"/>
          </w:tcPr>
          <w:p w14:paraId="5D7BC37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70063811" w14:textId="77777777" w:rsidR="002E04D9" w:rsidRPr="000B6ECD" w:rsidRDefault="002E04D9" w:rsidP="00501C0B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B8D8A45" w14:textId="77777777" w:rsidTr="00501C0B">
        <w:tc>
          <w:tcPr>
            <w:tcW w:w="3228" w:type="dxa"/>
          </w:tcPr>
          <w:p w14:paraId="110882E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0E92A6B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2B13A42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D73AD7D" w14:textId="77777777" w:rsidTr="00501C0B">
        <w:tc>
          <w:tcPr>
            <w:tcW w:w="3228" w:type="dxa"/>
          </w:tcPr>
          <w:p w14:paraId="6FFE369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0680D0D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6D8925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C3D3D81" w14:textId="77777777" w:rsidTr="00501C0B">
        <w:tc>
          <w:tcPr>
            <w:tcW w:w="3228" w:type="dxa"/>
          </w:tcPr>
          <w:p w14:paraId="29D354A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2B624B2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74E9E68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46D58E6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1F863FE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4120EB74" w14:textId="77777777" w:rsidR="002E04D9" w:rsidRPr="000B6ECD" w:rsidRDefault="002E04D9" w:rsidP="002E04D9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 w:rsidRPr="000B6ECD">
        <w:rPr>
          <w:rFonts w:ascii="Times New Roman" w:hAnsi="Times New Roman" w:cs="Times New Roman"/>
          <w:lang w:val="lt-LT"/>
        </w:rPr>
        <w:t xml:space="preserve">pirkimo skelbime, paskelbtame </w:t>
      </w:r>
      <w:r>
        <w:rPr>
          <w:rFonts w:ascii="Times New Roman" w:hAnsi="Times New Roman" w:cs="Times New Roman"/>
          <w:lang w:val="lt-LT"/>
        </w:rPr>
        <w:t>2023.07.25</w:t>
      </w:r>
      <w:r w:rsidRPr="000B6ECD">
        <w:rPr>
          <w:rFonts w:ascii="Times New Roman" w:hAnsi="Times New Roman" w:cs="Times New Roman"/>
          <w:lang w:val="lt-LT"/>
        </w:rPr>
        <w:t xml:space="preserve"> tinklalapyje </w:t>
      </w:r>
      <w:r>
        <w:rPr>
          <w:rFonts w:ascii="Times New Roman" w:hAnsi="Times New Roman" w:cs="Times New Roman"/>
          <w:lang w:val="lt-LT"/>
        </w:rPr>
        <w:fldChar w:fldCharType="begin"/>
      </w:r>
      <w:r>
        <w:rPr>
          <w:rFonts w:ascii="Times New Roman" w:hAnsi="Times New Roman" w:cs="Times New Roman"/>
          <w:lang w:val="lt-LT"/>
        </w:rPr>
        <w:instrText>HYPERLINK "</w:instrText>
      </w:r>
      <w:r w:rsidRPr="000B6ECD">
        <w:rPr>
          <w:rFonts w:ascii="Times New Roman" w:hAnsi="Times New Roman" w:cs="Times New Roman"/>
          <w:lang w:val="lt-LT"/>
        </w:rPr>
        <w:instrText>https://www.esinvesticijos.lt</w:instrText>
      </w:r>
      <w:r>
        <w:rPr>
          <w:rFonts w:ascii="Times New Roman" w:hAnsi="Times New Roman" w:cs="Times New Roman"/>
          <w:lang w:val="lt-LT"/>
        </w:rPr>
        <w:instrText>"</w:instrText>
      </w:r>
      <w:r>
        <w:rPr>
          <w:rFonts w:ascii="Times New Roman" w:hAnsi="Times New Roman" w:cs="Times New Roman"/>
          <w:lang w:val="lt-LT"/>
        </w:rPr>
      </w:r>
      <w:r>
        <w:rPr>
          <w:rFonts w:ascii="Times New Roman" w:hAnsi="Times New Roman" w:cs="Times New Roman"/>
          <w:lang w:val="lt-LT"/>
        </w:rPr>
        <w:fldChar w:fldCharType="separate"/>
      </w:r>
      <w:r w:rsidRPr="00780A9B">
        <w:rPr>
          <w:rStyle w:val="Hyperlink"/>
          <w:rFonts w:ascii="Times New Roman" w:hAnsi="Times New Roman" w:cs="Times New Roman"/>
          <w:lang w:val="lt-LT"/>
        </w:rPr>
        <w:t>https://www.esinvesticijos.lt</w:t>
      </w:r>
      <w:r>
        <w:rPr>
          <w:rFonts w:ascii="Times New Roman" w:hAnsi="Times New Roman" w:cs="Times New Roman"/>
          <w:lang w:val="lt-LT"/>
        </w:rPr>
        <w:fldChar w:fldCharType="end"/>
      </w:r>
      <w:r>
        <w:rPr>
          <w:rFonts w:ascii="Times New Roman" w:hAnsi="Times New Roman" w:cs="Times New Roman"/>
          <w:lang w:val="lt-LT"/>
        </w:rPr>
        <w:t xml:space="preserve">; </w:t>
      </w:r>
    </w:p>
    <w:bookmarkEnd w:id="8"/>
    <w:p w14:paraId="26F5955D" w14:textId="77777777" w:rsidR="002E04D9" w:rsidRPr="000B6ECD" w:rsidRDefault="002E04D9" w:rsidP="002E04D9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2) pirkimo sąlygose;</w:t>
      </w:r>
    </w:p>
    <w:p w14:paraId="366FCA8E" w14:textId="77777777" w:rsidR="002E04D9" w:rsidRPr="000B6ECD" w:rsidRDefault="002E04D9" w:rsidP="002E04D9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3) pirkimo dokumentų prieduose.</w:t>
      </w:r>
    </w:p>
    <w:p w14:paraId="79BA8525" w14:textId="77777777" w:rsidR="002E04D9" w:rsidRPr="000B6ECD" w:rsidRDefault="002E04D9" w:rsidP="002E04D9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0392DB4D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33F3BA04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8340944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reikalavimus, siūlomi techniniai sprendiniai yra išpildomi ir jų savybės tokios:</w:t>
      </w:r>
    </w:p>
    <w:p w14:paraId="6F543910" w14:textId="77777777" w:rsidR="002E04D9" w:rsidRPr="000B6ECD" w:rsidRDefault="002E04D9" w:rsidP="002E04D9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39"/>
        <w:gridCol w:w="3851"/>
        <w:gridCol w:w="2430"/>
      </w:tblGrid>
      <w:tr w:rsidR="002E04D9" w:rsidRPr="000B6ECD" w14:paraId="630FE529" w14:textId="77777777" w:rsidTr="002E04D9">
        <w:trPr>
          <w:cantSplit/>
          <w:trHeight w:val="477"/>
          <w:tblHeader/>
        </w:trPr>
        <w:tc>
          <w:tcPr>
            <w:tcW w:w="540" w:type="dxa"/>
          </w:tcPr>
          <w:p w14:paraId="0D1DFFF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Eil.Nr.</w:t>
            </w:r>
          </w:p>
        </w:tc>
        <w:tc>
          <w:tcPr>
            <w:tcW w:w="3439" w:type="dxa"/>
          </w:tcPr>
          <w:p w14:paraId="52F188F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3851" w:type="dxa"/>
          </w:tcPr>
          <w:p w14:paraId="1720243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471A9D4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2E04D9" w:rsidRPr="000B6ECD" w14:paraId="235479B1" w14:textId="77777777" w:rsidTr="00501C0B">
        <w:tc>
          <w:tcPr>
            <w:tcW w:w="10260" w:type="dxa"/>
            <w:gridSpan w:val="4"/>
          </w:tcPr>
          <w:p w14:paraId="73D73D3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2E04D9" w:rsidRPr="000B6ECD" w14:paraId="63B10FED" w14:textId="77777777" w:rsidTr="002E04D9">
        <w:tc>
          <w:tcPr>
            <w:tcW w:w="540" w:type="dxa"/>
          </w:tcPr>
          <w:p w14:paraId="7ACD47F3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04E2E8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Bendra Saulės elektrinės įrengtoji galia, kW</w:t>
            </w:r>
          </w:p>
        </w:tc>
        <w:tc>
          <w:tcPr>
            <w:tcW w:w="3851" w:type="dxa"/>
          </w:tcPr>
          <w:p w14:paraId="425B2D8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≥ 1850 kW</w:t>
            </w:r>
          </w:p>
        </w:tc>
        <w:tc>
          <w:tcPr>
            <w:tcW w:w="2430" w:type="dxa"/>
          </w:tcPr>
          <w:p w14:paraId="3EEEA15C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57D0D6F" w14:textId="77777777" w:rsidTr="002E04D9">
        <w:trPr>
          <w:trHeight w:val="496"/>
        </w:trPr>
        <w:tc>
          <w:tcPr>
            <w:tcW w:w="540" w:type="dxa"/>
          </w:tcPr>
          <w:p w14:paraId="1ABCD835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9BF2C50" w14:textId="77777777" w:rsidR="002E04D9" w:rsidRPr="000B6ECD" w:rsidRDefault="002E04D9" w:rsidP="00501C0B">
            <w:pPr>
              <w:pStyle w:val="TableParagraph"/>
              <w:ind w:left="104" w:right="124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3851" w:type="dxa"/>
          </w:tcPr>
          <w:p w14:paraId="1613E8B5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4D333F5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CF753FB" w14:textId="77777777" w:rsidTr="002E04D9">
        <w:tc>
          <w:tcPr>
            <w:tcW w:w="540" w:type="dxa"/>
          </w:tcPr>
          <w:p w14:paraId="2978FD1E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21933EA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vieta</w:t>
            </w:r>
          </w:p>
        </w:tc>
        <w:tc>
          <w:tcPr>
            <w:tcW w:w="3851" w:type="dxa"/>
          </w:tcPr>
          <w:p w14:paraId="28D7E6A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DB7BDB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8939DF3" w14:textId="77777777" w:rsidTr="002E04D9">
        <w:tc>
          <w:tcPr>
            <w:tcW w:w="540" w:type="dxa"/>
          </w:tcPr>
          <w:p w14:paraId="075D86F3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2A0EC5B0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6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metodas</w:t>
            </w:r>
          </w:p>
        </w:tc>
        <w:tc>
          <w:tcPr>
            <w:tcW w:w="3851" w:type="dxa"/>
          </w:tcPr>
          <w:p w14:paraId="13C2A74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D97834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CF80B2E" w14:textId="77777777" w:rsidTr="002E04D9">
        <w:tc>
          <w:tcPr>
            <w:tcW w:w="540" w:type="dxa"/>
          </w:tcPr>
          <w:p w14:paraId="421F2960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0832742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konstrukcija</w:t>
            </w:r>
          </w:p>
        </w:tc>
        <w:tc>
          <w:tcPr>
            <w:tcW w:w="3851" w:type="dxa"/>
          </w:tcPr>
          <w:p w14:paraId="0285F19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791BC7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5113D7" w14:textId="77777777" w:rsidTr="002E04D9">
        <w:tc>
          <w:tcPr>
            <w:tcW w:w="540" w:type="dxa"/>
          </w:tcPr>
          <w:p w14:paraId="32D1CE69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5E85EC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Monitoringo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internetu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sistema</w:t>
            </w:r>
          </w:p>
        </w:tc>
        <w:tc>
          <w:tcPr>
            <w:tcW w:w="3851" w:type="dxa"/>
          </w:tcPr>
          <w:p w14:paraId="2E898AF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DA594F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F11517E" w14:textId="77777777" w:rsidTr="002E04D9">
        <w:tc>
          <w:tcPr>
            <w:tcW w:w="540" w:type="dxa"/>
          </w:tcPr>
          <w:p w14:paraId="3572CA7D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0FCEFDC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Elektros energijos</w:t>
            </w:r>
            <w:r w:rsidRPr="000B6ECD">
              <w:rPr>
                <w:rFonts w:ascii="Times New Roman" w:hAnsi="Times New Roman" w:cs="Times New Roman"/>
                <w:spacing w:val="2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skirstymas</w:t>
            </w:r>
          </w:p>
        </w:tc>
        <w:tc>
          <w:tcPr>
            <w:tcW w:w="3851" w:type="dxa"/>
          </w:tcPr>
          <w:p w14:paraId="12EA38A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3E8CEA9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CA45C15" w14:textId="77777777" w:rsidTr="002E04D9">
        <w:tc>
          <w:tcPr>
            <w:tcW w:w="540" w:type="dxa"/>
          </w:tcPr>
          <w:p w14:paraId="16701B0E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5CA981D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Naudojama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įranga</w:t>
            </w:r>
          </w:p>
        </w:tc>
        <w:tc>
          <w:tcPr>
            <w:tcW w:w="3851" w:type="dxa"/>
          </w:tcPr>
          <w:p w14:paraId="283A7AE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68AF9F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DABB3B2" w14:textId="77777777" w:rsidTr="00501C0B">
        <w:tc>
          <w:tcPr>
            <w:tcW w:w="10260" w:type="dxa"/>
            <w:gridSpan w:val="4"/>
          </w:tcPr>
          <w:p w14:paraId="486D8C49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0B6ECD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2E04D9" w:rsidRPr="000B6ECD" w14:paraId="79132486" w14:textId="77777777" w:rsidTr="002E04D9">
        <w:tc>
          <w:tcPr>
            <w:tcW w:w="540" w:type="dxa"/>
          </w:tcPr>
          <w:p w14:paraId="2F199213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0305B7A6" w14:textId="77777777" w:rsidR="002E04D9" w:rsidRPr="000B6ECD" w:rsidRDefault="002E04D9" w:rsidP="002E04D9">
            <w:pPr>
              <w:pStyle w:val="TableParagraph"/>
              <w:tabs>
                <w:tab w:val="left" w:pos="1286"/>
              </w:tabs>
              <w:ind w:left="113" w:right="113"/>
              <w:rPr>
                <w:rFonts w:ascii="Times New Roman" w:hAnsi="Times New Roman" w:cs="Times New Roman"/>
                <w:spacing w:val="-2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Saulės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elektrinės</w:t>
            </w:r>
            <w:r w:rsidRPr="000B6ECD">
              <w:rPr>
                <w:rFonts w:ascii="Times New Roman" w:hAnsi="Times New Roman" w:cs="Times New Roman"/>
                <w:spacing w:val="2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fotovoltinių</w:t>
            </w:r>
            <w:r w:rsidRPr="000B6ECD">
              <w:rPr>
                <w:rFonts w:ascii="Times New Roman" w:hAnsi="Times New Roman" w:cs="Times New Roman"/>
                <w:spacing w:val="4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modulių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tvirtinimo</w:t>
            </w:r>
            <w:r w:rsidRPr="000B6ECD">
              <w:rPr>
                <w:rFonts w:ascii="Times New Roman" w:hAnsi="Times New Roman" w:cs="Times New Roman"/>
                <w:spacing w:val="1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konstrukcijų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lastRenderedPageBreak/>
              <w:t>sumontavimas</w:t>
            </w:r>
          </w:p>
        </w:tc>
        <w:tc>
          <w:tcPr>
            <w:tcW w:w="3851" w:type="dxa"/>
          </w:tcPr>
          <w:p w14:paraId="0D631F7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lastRenderedPageBreak/>
              <w:t>Techninės specifikacijos 2 lentelė</w:t>
            </w:r>
          </w:p>
        </w:tc>
        <w:tc>
          <w:tcPr>
            <w:tcW w:w="2430" w:type="dxa"/>
          </w:tcPr>
          <w:p w14:paraId="2EBBE37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CB46B7B" w14:textId="77777777" w:rsidTr="002E04D9">
        <w:tc>
          <w:tcPr>
            <w:tcW w:w="540" w:type="dxa"/>
          </w:tcPr>
          <w:p w14:paraId="6E6D1B05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B26FD9" w14:textId="77777777" w:rsidR="002E04D9" w:rsidRPr="000B6ECD" w:rsidRDefault="002E04D9" w:rsidP="00501C0B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Inverterių</w:t>
            </w:r>
            <w:r w:rsidRPr="000B6ECD">
              <w:rPr>
                <w:rFonts w:ascii="Times New Roman" w:hAnsi="Times New Roman" w:cs="Times New Roman"/>
                <w:spacing w:val="2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(keitiklių),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elektros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       </w:t>
            </w:r>
            <w:r w:rsidRPr="000B6ECD">
              <w:rPr>
                <w:rFonts w:ascii="Times New Roman" w:hAnsi="Times New Roman" w:cs="Times New Roman"/>
                <w:spacing w:val="4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energijos</w:t>
            </w:r>
          </w:p>
          <w:p w14:paraId="5A79BA5D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apskaitos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prietaisų,</w:t>
            </w:r>
            <w:r w:rsidRPr="000B6ECD">
              <w:rPr>
                <w:rFonts w:ascii="Times New Roman" w:hAnsi="Times New Roman" w:cs="Times New Roman"/>
                <w:spacing w:val="27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kabelių</w:t>
            </w:r>
            <w:r w:rsidRPr="000B6ECD">
              <w:rPr>
                <w:rFonts w:ascii="Times New Roman" w:hAnsi="Times New Roman" w:cs="Times New Roman"/>
                <w:spacing w:val="48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bei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kitos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3"/>
                <w:lang w:val="lt-LT"/>
              </w:rPr>
              <w:t>el.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įrangos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</w:t>
            </w:r>
          </w:p>
        </w:tc>
        <w:tc>
          <w:tcPr>
            <w:tcW w:w="3851" w:type="dxa"/>
          </w:tcPr>
          <w:p w14:paraId="0AEF562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1AC9043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560C225" w14:textId="77777777" w:rsidTr="002E04D9">
        <w:tc>
          <w:tcPr>
            <w:tcW w:w="540" w:type="dxa"/>
          </w:tcPr>
          <w:p w14:paraId="208C26ED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BBE126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Saulės elektrinės projektavimas</w:t>
            </w:r>
          </w:p>
        </w:tc>
        <w:tc>
          <w:tcPr>
            <w:tcW w:w="3851" w:type="dxa"/>
          </w:tcPr>
          <w:p w14:paraId="05D433F7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38DA2F9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798EAC0" w14:textId="77777777" w:rsidTr="002E04D9">
        <w:tc>
          <w:tcPr>
            <w:tcW w:w="540" w:type="dxa"/>
          </w:tcPr>
          <w:p w14:paraId="0C04DCD0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197C319" w14:textId="77777777" w:rsidR="002E04D9" w:rsidRPr="000B6ECD" w:rsidRDefault="002E04D9" w:rsidP="00501C0B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Fotovoltinių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modulių</w:t>
            </w:r>
            <w:r w:rsidRPr="000B6ECD">
              <w:rPr>
                <w:rFonts w:ascii="Times New Roman" w:hAnsi="Times New Roman" w:cs="Times New Roman"/>
                <w:spacing w:val="2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 paleidimo</w:t>
            </w:r>
          </w:p>
          <w:p w14:paraId="26245E0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Times New Roman" w:hAnsi="Times New Roman" w:cs="Times New Roman"/>
                <w:lang w:val="lt-LT"/>
              </w:rPr>
              <w:t>–</w:t>
            </w:r>
            <w:r w:rsidRPr="000B6ECD">
              <w:rPr>
                <w:rFonts w:ascii="Times New Roman" w:eastAsia="Times New Roman" w:hAnsi="Times New Roman" w:cs="Times New Roman"/>
                <w:spacing w:val="17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2"/>
                <w:lang w:val="lt-LT"/>
              </w:rPr>
              <w:t>derinimo</w:t>
            </w:r>
            <w:r w:rsidRPr="000B6ECD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1"/>
                <w:lang w:val="lt-LT"/>
              </w:rPr>
              <w:t>darbai</w:t>
            </w:r>
          </w:p>
        </w:tc>
        <w:tc>
          <w:tcPr>
            <w:tcW w:w="3851" w:type="dxa"/>
          </w:tcPr>
          <w:p w14:paraId="5C37815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868CD4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6386BD9" w14:textId="77777777" w:rsidTr="00501C0B">
        <w:tc>
          <w:tcPr>
            <w:tcW w:w="10260" w:type="dxa"/>
            <w:gridSpan w:val="4"/>
          </w:tcPr>
          <w:p w14:paraId="5072912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2E04D9" w:rsidRPr="000B6ECD" w14:paraId="27021E2B" w14:textId="77777777" w:rsidTr="002E04D9">
        <w:tc>
          <w:tcPr>
            <w:tcW w:w="540" w:type="dxa"/>
          </w:tcPr>
          <w:p w14:paraId="4D8E5160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7D4BF2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61215</w:t>
            </w:r>
          </w:p>
        </w:tc>
        <w:tc>
          <w:tcPr>
            <w:tcW w:w="3851" w:type="dxa"/>
          </w:tcPr>
          <w:p w14:paraId="67B5BE2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424D354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2E04D9" w:rsidRPr="000B6ECD" w14:paraId="0B63A2B2" w14:textId="77777777" w:rsidTr="002E04D9">
        <w:tc>
          <w:tcPr>
            <w:tcW w:w="540" w:type="dxa"/>
          </w:tcPr>
          <w:p w14:paraId="174C19A3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D8036AA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61730</w:t>
            </w:r>
          </w:p>
        </w:tc>
        <w:tc>
          <w:tcPr>
            <w:tcW w:w="3851" w:type="dxa"/>
          </w:tcPr>
          <w:p w14:paraId="1ABDF74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4C4C26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2E04D9" w:rsidRPr="000B6ECD" w14:paraId="3F3A8C1D" w14:textId="77777777" w:rsidTr="002E04D9">
        <w:tc>
          <w:tcPr>
            <w:tcW w:w="540" w:type="dxa"/>
          </w:tcPr>
          <w:p w14:paraId="08654B01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0FB0BA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CE atitikties deklaracija</w:t>
            </w:r>
          </w:p>
        </w:tc>
        <w:tc>
          <w:tcPr>
            <w:tcW w:w="3851" w:type="dxa"/>
          </w:tcPr>
          <w:p w14:paraId="29FAD88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1751FBE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CBCF3A" w14:textId="77777777" w:rsidTr="002E04D9">
        <w:tc>
          <w:tcPr>
            <w:tcW w:w="540" w:type="dxa"/>
          </w:tcPr>
          <w:p w14:paraId="441E0648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EE3D88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ISO 14001</w:t>
            </w:r>
          </w:p>
        </w:tc>
        <w:tc>
          <w:tcPr>
            <w:tcW w:w="3851" w:type="dxa"/>
          </w:tcPr>
          <w:p w14:paraId="15F60A0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1AECAD9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EBA1634" w14:textId="77777777" w:rsidTr="002E04D9">
        <w:tc>
          <w:tcPr>
            <w:tcW w:w="540" w:type="dxa"/>
          </w:tcPr>
          <w:p w14:paraId="19D989FD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98F5EF0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Produkto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gamintojo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3851" w:type="dxa"/>
          </w:tcPr>
          <w:p w14:paraId="1C3A0797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 xml:space="preserve">≥ </w:t>
            </w:r>
            <w:r>
              <w:rPr>
                <w:rFonts w:ascii="Times New Roman" w:eastAsia="Calibri" w:hAnsi="Times New Roman" w:cs="Times New Roman"/>
              </w:rPr>
              <w:t>25</w:t>
            </w:r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</w:t>
            </w:r>
            <w:r>
              <w:rPr>
                <w:rFonts w:ascii="Times New Roman" w:eastAsia="Calibri" w:hAnsi="Times New Roman" w:cs="Times New Roman"/>
              </w:rPr>
              <w:t>ai</w:t>
            </w:r>
            <w:proofErr w:type="spellEnd"/>
          </w:p>
        </w:tc>
        <w:tc>
          <w:tcPr>
            <w:tcW w:w="2430" w:type="dxa"/>
          </w:tcPr>
          <w:p w14:paraId="7941DCA1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4481687" w14:textId="77777777" w:rsidTr="002E04D9">
        <w:tc>
          <w:tcPr>
            <w:tcW w:w="540" w:type="dxa"/>
          </w:tcPr>
          <w:p w14:paraId="73F2C3B2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34A78C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Efektyvumo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3851" w:type="dxa"/>
          </w:tcPr>
          <w:p w14:paraId="1B08408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eastAsia="Calibri" w:hAnsi="Times New Roman" w:cs="Times New Roman"/>
              </w:rPr>
              <w:t xml:space="preserve">≥ 25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metai</w:t>
            </w:r>
            <w:proofErr w:type="spellEnd"/>
          </w:p>
          <w:p w14:paraId="26A0A43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430" w:type="dxa"/>
          </w:tcPr>
          <w:p w14:paraId="7BC94AD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76D87CA" w14:textId="77777777" w:rsidTr="002E04D9">
        <w:tc>
          <w:tcPr>
            <w:tcW w:w="540" w:type="dxa"/>
          </w:tcPr>
          <w:p w14:paraId="0C953ABF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3FB750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po 25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eksploatacijos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lyginant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su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nominalia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galia</w:t>
            </w:r>
            <w:proofErr w:type="spellEnd"/>
          </w:p>
        </w:tc>
        <w:tc>
          <w:tcPr>
            <w:tcW w:w="3851" w:type="dxa"/>
          </w:tcPr>
          <w:p w14:paraId="70C62805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</w:rPr>
              <w:t xml:space="preserve"> 8</w:t>
            </w:r>
            <w:r>
              <w:rPr>
                <w:rFonts w:ascii="Times New Roman" w:hAnsi="Times New Roman" w:cs="Times New Roman"/>
              </w:rPr>
              <w:t>7</w:t>
            </w:r>
            <w:r w:rsidRPr="000B6E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30" w:type="dxa"/>
          </w:tcPr>
          <w:p w14:paraId="7CFA3FC6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D8089F8" w14:textId="77777777" w:rsidTr="002E04D9">
        <w:tc>
          <w:tcPr>
            <w:tcW w:w="540" w:type="dxa"/>
          </w:tcPr>
          <w:p w14:paraId="2FFF29C6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F25F2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Technologija</w:t>
            </w:r>
            <w:proofErr w:type="spellEnd"/>
          </w:p>
        </w:tc>
        <w:tc>
          <w:tcPr>
            <w:tcW w:w="3851" w:type="dxa"/>
          </w:tcPr>
          <w:p w14:paraId="6F394D4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Stiklas-stiklas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(dual glass)</w:t>
            </w:r>
          </w:p>
        </w:tc>
        <w:tc>
          <w:tcPr>
            <w:tcW w:w="2430" w:type="dxa"/>
          </w:tcPr>
          <w:p w14:paraId="0456B59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74F02B8" w14:textId="77777777" w:rsidTr="002E04D9">
        <w:tc>
          <w:tcPr>
            <w:tcW w:w="540" w:type="dxa"/>
          </w:tcPr>
          <w:p w14:paraId="1739A01A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18BFB0FB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Modulio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</w:p>
        </w:tc>
        <w:tc>
          <w:tcPr>
            <w:tcW w:w="3851" w:type="dxa"/>
          </w:tcPr>
          <w:p w14:paraId="0CF5551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Anoduoto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berėmiai</w:t>
            </w:r>
            <w:proofErr w:type="spellEnd"/>
          </w:p>
        </w:tc>
        <w:tc>
          <w:tcPr>
            <w:tcW w:w="2430" w:type="dxa"/>
          </w:tcPr>
          <w:p w14:paraId="3ACF21C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A3A0A48" w14:textId="77777777" w:rsidTr="002E04D9">
        <w:tc>
          <w:tcPr>
            <w:tcW w:w="540" w:type="dxa"/>
          </w:tcPr>
          <w:p w14:paraId="6D280E41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4B7C368" w14:textId="77777777" w:rsidR="002E04D9" w:rsidRPr="003C0B74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vėjo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3851" w:type="dxa"/>
          </w:tcPr>
          <w:p w14:paraId="08D046EC" w14:textId="77777777" w:rsidR="002E04D9" w:rsidRPr="003C0B74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2400</w:t>
            </w:r>
          </w:p>
        </w:tc>
        <w:tc>
          <w:tcPr>
            <w:tcW w:w="2430" w:type="dxa"/>
          </w:tcPr>
          <w:p w14:paraId="393D92E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9D6272F" w14:textId="77777777" w:rsidTr="002E04D9">
        <w:tc>
          <w:tcPr>
            <w:tcW w:w="540" w:type="dxa"/>
          </w:tcPr>
          <w:p w14:paraId="6FA91584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4AB4CFC" w14:textId="77777777" w:rsidR="002E04D9" w:rsidRPr="003C0B74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sniego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3851" w:type="dxa"/>
          </w:tcPr>
          <w:p w14:paraId="7AB525E7" w14:textId="77777777" w:rsidR="002E04D9" w:rsidRPr="003C0B74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5400</w:t>
            </w:r>
          </w:p>
        </w:tc>
        <w:tc>
          <w:tcPr>
            <w:tcW w:w="2430" w:type="dxa"/>
          </w:tcPr>
          <w:p w14:paraId="127BFE4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8E45555" w14:textId="77777777" w:rsidTr="002E04D9">
        <w:tc>
          <w:tcPr>
            <w:tcW w:w="540" w:type="dxa"/>
          </w:tcPr>
          <w:p w14:paraId="67A9FD8E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7F71155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Fotoelektrinių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modulių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pagal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STC %:</w:t>
            </w:r>
          </w:p>
        </w:tc>
        <w:tc>
          <w:tcPr>
            <w:tcW w:w="3851" w:type="dxa"/>
          </w:tcPr>
          <w:p w14:paraId="304D7664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2</w:t>
            </w:r>
            <w:r>
              <w:rPr>
                <w:rFonts w:ascii="Times New Roman" w:hAnsi="Times New Roman" w:cs="Times New Roman"/>
              </w:rPr>
              <w:t>1 %</w:t>
            </w:r>
          </w:p>
        </w:tc>
        <w:tc>
          <w:tcPr>
            <w:tcW w:w="2430" w:type="dxa"/>
          </w:tcPr>
          <w:p w14:paraId="26C3997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A12D041" w14:textId="77777777" w:rsidTr="00501C0B">
        <w:tc>
          <w:tcPr>
            <w:tcW w:w="10260" w:type="dxa"/>
            <w:gridSpan w:val="4"/>
          </w:tcPr>
          <w:p w14:paraId="2AAA8090" w14:textId="77777777" w:rsidR="002E04D9" w:rsidRPr="000B6ECD" w:rsidRDefault="002E04D9" w:rsidP="00501C0B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 srovės keitikliams (inverteriams)</w:t>
            </w:r>
          </w:p>
        </w:tc>
      </w:tr>
      <w:tr w:rsidR="002E04D9" w:rsidRPr="000B6ECD" w14:paraId="42739F39" w14:textId="77777777" w:rsidTr="002E04D9">
        <w:tc>
          <w:tcPr>
            <w:tcW w:w="540" w:type="dxa"/>
          </w:tcPr>
          <w:p w14:paraId="6ECC3370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2ADE4A1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sertifikatas</w:t>
            </w:r>
            <w:proofErr w:type="spellEnd"/>
          </w:p>
        </w:tc>
        <w:tc>
          <w:tcPr>
            <w:tcW w:w="3851" w:type="dxa"/>
          </w:tcPr>
          <w:p w14:paraId="2CCE599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350810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1039CC7B" w14:textId="77777777" w:rsidTr="002E04D9">
        <w:tc>
          <w:tcPr>
            <w:tcW w:w="540" w:type="dxa"/>
          </w:tcPr>
          <w:p w14:paraId="68B01CD5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74F0107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61000-6-4, EN 61000-6-3, EN 61000-6-2</w:t>
            </w:r>
          </w:p>
        </w:tc>
        <w:tc>
          <w:tcPr>
            <w:tcW w:w="3851" w:type="dxa"/>
          </w:tcPr>
          <w:p w14:paraId="3CE747B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FB790C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2E04D9" w:rsidRPr="000B6ECD" w14:paraId="1B411FFD" w14:textId="77777777" w:rsidTr="002E04D9">
        <w:tc>
          <w:tcPr>
            <w:tcW w:w="540" w:type="dxa"/>
          </w:tcPr>
          <w:p w14:paraId="14664847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2EF8B1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IEC 62109-2; IEC 62109-1;</w:t>
            </w:r>
          </w:p>
        </w:tc>
        <w:tc>
          <w:tcPr>
            <w:tcW w:w="3851" w:type="dxa"/>
          </w:tcPr>
          <w:p w14:paraId="2AB8774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1C5C5C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EF82862" w14:textId="77777777" w:rsidTr="002E04D9">
        <w:tc>
          <w:tcPr>
            <w:tcW w:w="540" w:type="dxa"/>
          </w:tcPr>
          <w:p w14:paraId="2C74E556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vAlign w:val="center"/>
          </w:tcPr>
          <w:p w14:paraId="1B8ED61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Saugumas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Automatinis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inverterio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atjungimas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nuo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žemos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tinklo</w:t>
            </w:r>
            <w:proofErr w:type="spellEnd"/>
          </w:p>
          <w:p w14:paraId="51B896A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IEC 61727</w:t>
            </w:r>
          </w:p>
          <w:p w14:paraId="31799F5A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IEC 62116</w:t>
            </w:r>
          </w:p>
        </w:tc>
        <w:tc>
          <w:tcPr>
            <w:tcW w:w="3851" w:type="dxa"/>
            <w:vAlign w:val="center"/>
          </w:tcPr>
          <w:p w14:paraId="21E30921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1DE1EAC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2E04D9" w:rsidRPr="000B6ECD" w14:paraId="38D5EEB0" w14:textId="77777777" w:rsidTr="002E04D9">
        <w:tc>
          <w:tcPr>
            <w:tcW w:w="540" w:type="dxa"/>
          </w:tcPr>
          <w:p w14:paraId="113226E0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C0A08C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ISO 14001</w:t>
            </w:r>
          </w:p>
        </w:tc>
        <w:tc>
          <w:tcPr>
            <w:tcW w:w="3851" w:type="dxa"/>
          </w:tcPr>
          <w:p w14:paraId="3800D83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1372DEB1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6E4BEE9" w14:textId="77777777" w:rsidTr="002E04D9">
        <w:tc>
          <w:tcPr>
            <w:tcW w:w="540" w:type="dxa"/>
          </w:tcPr>
          <w:p w14:paraId="0232AD3C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D2C7B5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Gamintojo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</w:p>
        </w:tc>
        <w:tc>
          <w:tcPr>
            <w:tcW w:w="3851" w:type="dxa"/>
          </w:tcPr>
          <w:p w14:paraId="5E856AD7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 ≥ </w:t>
            </w:r>
            <w:r>
              <w:rPr>
                <w:rFonts w:ascii="Times New Roman" w:hAnsi="Times New Roman" w:cs="Times New Roman"/>
              </w:rPr>
              <w:t>15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3F60929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506E84D" w14:textId="77777777" w:rsidTr="002E04D9">
        <w:tc>
          <w:tcPr>
            <w:tcW w:w="540" w:type="dxa"/>
          </w:tcPr>
          <w:p w14:paraId="407CEDDA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vAlign w:val="center"/>
          </w:tcPr>
          <w:p w14:paraId="13BD8BC1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Veikimo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temperatūra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1" w:type="dxa"/>
            <w:vAlign w:val="center"/>
          </w:tcPr>
          <w:p w14:paraId="69A7307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-25° 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iki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+60°C </w:t>
            </w:r>
          </w:p>
        </w:tc>
        <w:tc>
          <w:tcPr>
            <w:tcW w:w="2430" w:type="dxa"/>
          </w:tcPr>
          <w:p w14:paraId="4DFC599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538B96B" w14:textId="77777777" w:rsidTr="002E04D9">
        <w:tc>
          <w:tcPr>
            <w:tcW w:w="540" w:type="dxa"/>
          </w:tcPr>
          <w:p w14:paraId="550AAD02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9C1A2B" w14:textId="77777777" w:rsidR="002E04D9" w:rsidRPr="000B6ECD" w:rsidRDefault="002E04D9" w:rsidP="00501C0B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AC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V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A4A17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400 V</w:t>
            </w:r>
          </w:p>
        </w:tc>
        <w:tc>
          <w:tcPr>
            <w:tcW w:w="2430" w:type="dxa"/>
          </w:tcPr>
          <w:p w14:paraId="66D219E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60480D8" w14:textId="77777777" w:rsidTr="002E04D9">
        <w:tc>
          <w:tcPr>
            <w:tcW w:w="540" w:type="dxa"/>
          </w:tcPr>
          <w:p w14:paraId="0C2DF313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vAlign w:val="center"/>
          </w:tcPr>
          <w:p w14:paraId="59D2D207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Nominalus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dažnis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Hz</w:t>
            </w:r>
          </w:p>
        </w:tc>
        <w:tc>
          <w:tcPr>
            <w:tcW w:w="3851" w:type="dxa"/>
            <w:vAlign w:val="center"/>
          </w:tcPr>
          <w:p w14:paraId="07D0443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50 Hz</w:t>
            </w:r>
          </w:p>
        </w:tc>
        <w:tc>
          <w:tcPr>
            <w:tcW w:w="2430" w:type="dxa"/>
          </w:tcPr>
          <w:p w14:paraId="5BD6AF0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32C6411" w14:textId="77777777" w:rsidTr="002E04D9">
        <w:tc>
          <w:tcPr>
            <w:tcW w:w="540" w:type="dxa"/>
          </w:tcPr>
          <w:p w14:paraId="05CFC340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0E822D7E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Apsaugos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lygis</w:t>
            </w:r>
            <w:proofErr w:type="spellEnd"/>
          </w:p>
        </w:tc>
        <w:tc>
          <w:tcPr>
            <w:tcW w:w="3851" w:type="dxa"/>
          </w:tcPr>
          <w:p w14:paraId="3317F9F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IP65</w:t>
            </w:r>
          </w:p>
        </w:tc>
        <w:tc>
          <w:tcPr>
            <w:tcW w:w="2430" w:type="dxa"/>
          </w:tcPr>
          <w:p w14:paraId="39DC4AB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AF9D8AA" w14:textId="77777777" w:rsidTr="002E04D9">
        <w:tc>
          <w:tcPr>
            <w:tcW w:w="540" w:type="dxa"/>
          </w:tcPr>
          <w:p w14:paraId="6907C27B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9BCCE82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(EURO/DEC)</w:t>
            </w:r>
          </w:p>
        </w:tc>
        <w:tc>
          <w:tcPr>
            <w:tcW w:w="3851" w:type="dxa"/>
          </w:tcPr>
          <w:p w14:paraId="0B4B4BA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  <w:color w:val="000000"/>
              </w:rPr>
              <w:t xml:space="preserve"> 98%</w:t>
            </w:r>
          </w:p>
        </w:tc>
        <w:tc>
          <w:tcPr>
            <w:tcW w:w="2430" w:type="dxa"/>
          </w:tcPr>
          <w:p w14:paraId="62A2649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687CA5A" w14:textId="77777777" w:rsidTr="002E04D9">
        <w:tc>
          <w:tcPr>
            <w:tcW w:w="540" w:type="dxa"/>
          </w:tcPr>
          <w:p w14:paraId="2DF9A323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CF4441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Technologija</w:t>
            </w:r>
            <w:proofErr w:type="spellEnd"/>
          </w:p>
        </w:tc>
        <w:tc>
          <w:tcPr>
            <w:tcW w:w="3851" w:type="dxa"/>
          </w:tcPr>
          <w:p w14:paraId="21E5000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Be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transformatoriaus</w:t>
            </w:r>
            <w:proofErr w:type="spellEnd"/>
          </w:p>
        </w:tc>
        <w:tc>
          <w:tcPr>
            <w:tcW w:w="2430" w:type="dxa"/>
          </w:tcPr>
          <w:p w14:paraId="693F901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1A945A9" w14:textId="77777777" w:rsidTr="002E04D9">
        <w:tc>
          <w:tcPr>
            <w:tcW w:w="540" w:type="dxa"/>
          </w:tcPr>
          <w:p w14:paraId="626AAC2B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15BE6C8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Galimos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duomenų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perdavimo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sąsajos</w:t>
            </w:r>
            <w:proofErr w:type="spellEnd"/>
          </w:p>
        </w:tc>
        <w:tc>
          <w:tcPr>
            <w:tcW w:w="3851" w:type="dxa"/>
          </w:tcPr>
          <w:p w14:paraId="2DB1557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0B6ECD">
              <w:rPr>
                <w:rFonts w:ascii="Times New Roman" w:hAnsi="Times New Roman" w:cs="Times New Roman"/>
              </w:rPr>
              <w:t>,</w:t>
            </w: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B6ECD">
              <w:rPr>
                <w:rFonts w:ascii="Times New Roman" w:hAnsi="Times New Roman" w:cs="Times New Roman"/>
                <w:color w:val="000000"/>
              </w:rPr>
              <w:t>RS485</w:t>
            </w:r>
          </w:p>
        </w:tc>
        <w:tc>
          <w:tcPr>
            <w:tcW w:w="2430" w:type="dxa"/>
          </w:tcPr>
          <w:p w14:paraId="07292CD3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99A968A" w14:textId="77777777" w:rsidTr="002E04D9">
        <w:trPr>
          <w:trHeight w:val="506"/>
        </w:trPr>
        <w:tc>
          <w:tcPr>
            <w:tcW w:w="540" w:type="dxa"/>
          </w:tcPr>
          <w:p w14:paraId="65E24846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3D2A804" w14:textId="2836F730" w:rsidR="002E04D9" w:rsidRPr="002E04D9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Stebėsenos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internetu</w:t>
            </w:r>
            <w:proofErr w:type="spellEnd"/>
          </w:p>
        </w:tc>
        <w:tc>
          <w:tcPr>
            <w:tcW w:w="3851" w:type="dxa"/>
          </w:tcPr>
          <w:p w14:paraId="3D2B5FAE" w14:textId="233CEB43" w:rsidR="002E04D9" w:rsidRPr="002E04D9" w:rsidRDefault="002E04D9" w:rsidP="002E04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44025C45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1C7DE53" w14:textId="77777777" w:rsidTr="00501C0B">
        <w:tc>
          <w:tcPr>
            <w:tcW w:w="10260" w:type="dxa"/>
            <w:gridSpan w:val="4"/>
          </w:tcPr>
          <w:p w14:paraId="2A8DECF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</w:rPr>
              <w:lastRenderedPageBreak/>
              <w:t>Reikalavimai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sistemoms</w:t>
            </w:r>
            <w:proofErr w:type="spellEnd"/>
          </w:p>
        </w:tc>
      </w:tr>
      <w:tr w:rsidR="002E04D9" w:rsidRPr="000B6ECD" w14:paraId="29D639FA" w14:textId="77777777" w:rsidTr="002E04D9">
        <w:tc>
          <w:tcPr>
            <w:tcW w:w="540" w:type="dxa"/>
          </w:tcPr>
          <w:p w14:paraId="0BA8EAE6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483DBD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Medžiaga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1" w:type="dxa"/>
            <w:vAlign w:val="center"/>
          </w:tcPr>
          <w:p w14:paraId="707560B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plieninės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karšto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cinkavimo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lygiavertės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lengvos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patikimos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ilgaamžės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konstrukcijos</w:t>
            </w:r>
            <w:proofErr w:type="spellEnd"/>
          </w:p>
        </w:tc>
        <w:tc>
          <w:tcPr>
            <w:tcW w:w="2430" w:type="dxa"/>
          </w:tcPr>
          <w:p w14:paraId="620D0DC5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220360" w14:textId="77777777" w:rsidTr="002E04D9">
        <w:tc>
          <w:tcPr>
            <w:tcW w:w="540" w:type="dxa"/>
          </w:tcPr>
          <w:p w14:paraId="1A7AE585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77C3CD8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įžeminimas</w:t>
            </w:r>
            <w:proofErr w:type="spellEnd"/>
          </w:p>
        </w:tc>
        <w:tc>
          <w:tcPr>
            <w:tcW w:w="3851" w:type="dxa"/>
            <w:vAlign w:val="center"/>
          </w:tcPr>
          <w:p w14:paraId="2DB15079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0668F8E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E39C83F" w14:textId="77777777" w:rsidTr="002E04D9">
        <w:tc>
          <w:tcPr>
            <w:tcW w:w="540" w:type="dxa"/>
          </w:tcPr>
          <w:p w14:paraId="27E82F9A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1176E37E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atitiktis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</w:p>
        </w:tc>
        <w:tc>
          <w:tcPr>
            <w:tcW w:w="3851" w:type="dxa"/>
            <w:vAlign w:val="center"/>
          </w:tcPr>
          <w:p w14:paraId="1902034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7D43D47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02AB741" w14:textId="77777777" w:rsidTr="002E04D9">
        <w:tc>
          <w:tcPr>
            <w:tcW w:w="540" w:type="dxa"/>
          </w:tcPr>
          <w:p w14:paraId="79C3E097" w14:textId="77777777" w:rsidR="002E04D9" w:rsidRPr="000B6ECD" w:rsidRDefault="002E04D9" w:rsidP="002E04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8BFA89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Konstrukcijų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gamintojo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techninė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br/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garantija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(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pilnais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metais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).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1" w:type="dxa"/>
          </w:tcPr>
          <w:p w14:paraId="1717596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0B6ECD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75CC782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41C503EB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i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3E3416E7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F5F6F29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Kartu su pasiūlymu pateikiami šie dokumentai:</w:t>
      </w:r>
    </w:p>
    <w:p w14:paraId="3B387088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740"/>
        <w:gridCol w:w="2268"/>
      </w:tblGrid>
      <w:tr w:rsidR="002E04D9" w:rsidRPr="000B6ECD" w14:paraId="0289D1FE" w14:textId="77777777" w:rsidTr="00501C0B">
        <w:trPr>
          <w:cantSplit/>
          <w:tblHeader/>
        </w:trPr>
        <w:tc>
          <w:tcPr>
            <w:tcW w:w="910" w:type="dxa"/>
          </w:tcPr>
          <w:p w14:paraId="7F41D5F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Eil.Nr.</w:t>
            </w:r>
          </w:p>
        </w:tc>
        <w:tc>
          <w:tcPr>
            <w:tcW w:w="6740" w:type="dxa"/>
          </w:tcPr>
          <w:p w14:paraId="1BBA464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268" w:type="dxa"/>
          </w:tcPr>
          <w:p w14:paraId="54274B8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2E04D9" w:rsidRPr="000B6ECD" w14:paraId="274EF265" w14:textId="77777777" w:rsidTr="00501C0B">
        <w:tc>
          <w:tcPr>
            <w:tcW w:w="910" w:type="dxa"/>
          </w:tcPr>
          <w:p w14:paraId="7C499D1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2F1D694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165DCB5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284727D" w14:textId="77777777" w:rsidTr="00501C0B">
        <w:tc>
          <w:tcPr>
            <w:tcW w:w="910" w:type="dxa"/>
          </w:tcPr>
          <w:p w14:paraId="1AB5D71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4D099BB8" w14:textId="77777777" w:rsidR="002E04D9" w:rsidRPr="000B6ECD" w:rsidRDefault="002E04D9" w:rsidP="00501C0B">
            <w:pPr>
              <w:pStyle w:val="Head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04A7C02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262E867" w14:textId="77777777" w:rsidTr="00501C0B">
        <w:tc>
          <w:tcPr>
            <w:tcW w:w="910" w:type="dxa"/>
          </w:tcPr>
          <w:p w14:paraId="1E28EDB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23346A30" w14:textId="77777777" w:rsidR="002E04D9" w:rsidRPr="000B6ECD" w:rsidRDefault="002E04D9" w:rsidP="00501C0B">
            <w:pPr>
              <w:pStyle w:val="Head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2CDA6BB6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DBDCDBA" w14:textId="77777777" w:rsidTr="00501C0B">
        <w:tc>
          <w:tcPr>
            <w:tcW w:w="910" w:type="dxa"/>
          </w:tcPr>
          <w:p w14:paraId="377A959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74CA1B25" w14:textId="77777777" w:rsidR="002E04D9" w:rsidRPr="000B6ECD" w:rsidRDefault="002E04D9" w:rsidP="00501C0B">
            <w:pPr>
              <w:pStyle w:val="Head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0880515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4FF7ABA" w14:textId="77777777" w:rsidTr="00501C0B">
        <w:tc>
          <w:tcPr>
            <w:tcW w:w="910" w:type="dxa"/>
          </w:tcPr>
          <w:p w14:paraId="358A1ED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0ECE7993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221AB0D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EE63DDF" w14:textId="77777777" w:rsidTr="00501C0B">
        <w:tc>
          <w:tcPr>
            <w:tcW w:w="910" w:type="dxa"/>
          </w:tcPr>
          <w:p w14:paraId="0814221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076D85C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0FB21BE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651B008" w14:textId="77777777" w:rsidTr="00501C0B">
        <w:tc>
          <w:tcPr>
            <w:tcW w:w="910" w:type="dxa"/>
          </w:tcPr>
          <w:p w14:paraId="21E067A2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38F4809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16F66A1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42A65AB" w14:textId="77777777" w:rsidTr="00501C0B">
        <w:tc>
          <w:tcPr>
            <w:tcW w:w="910" w:type="dxa"/>
          </w:tcPr>
          <w:p w14:paraId="06DAE00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15D20E9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368695B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7F224AD" w14:textId="77777777" w:rsidTr="00501C0B">
        <w:tc>
          <w:tcPr>
            <w:tcW w:w="910" w:type="dxa"/>
          </w:tcPr>
          <w:p w14:paraId="498B494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7F881CA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23C06BB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0F75D3B9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2E04D9" w:rsidRPr="000B6ECD" w14:paraId="6197F08F" w14:textId="77777777" w:rsidTr="00501C0B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36480FA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058CB93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02AADE2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701A6B11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408A5BA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6EAAC1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43D8144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538F4E59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3BBD82A6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7049FDB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2E04D9" w:rsidRPr="000B6ECD" w14:paraId="68C2054D" w14:textId="77777777" w:rsidTr="00501C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CF4811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B08C20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4A0806E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C0C0C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0FE3BC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2447923D" w14:textId="77777777" w:rsidR="002E04D9" w:rsidRPr="000B6ECD" w:rsidRDefault="002E04D9" w:rsidP="00501C0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Vardas Pavardė</w:t>
            </w:r>
          </w:p>
        </w:tc>
      </w:tr>
    </w:tbl>
    <w:p w14:paraId="76523E53" w14:textId="77777777" w:rsidR="002E04D9" w:rsidRPr="000B6ECD" w:rsidRDefault="002E04D9" w:rsidP="002E04D9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7DEDE05" w14:textId="77777777" w:rsidR="00280ABD" w:rsidRDefault="00280ABD"/>
    <w:sectPr w:rsidR="00280ABD" w:rsidSect="00273370">
      <w:pgSz w:w="12240" w:h="15840"/>
      <w:pgMar w:top="568" w:right="758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27802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D9"/>
    <w:rsid w:val="00273370"/>
    <w:rsid w:val="00280ABD"/>
    <w:rsid w:val="002E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791DE"/>
  <w15:chartTrackingRefBased/>
  <w15:docId w15:val="{C29D5DAD-A2F0-4FDF-AFAD-0FA720CC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4D9"/>
    <w:pPr>
      <w:spacing w:after="200" w:line="276" w:lineRule="auto"/>
    </w:pPr>
    <w:rPr>
      <w:rFonts w:eastAsiaTheme="minorEastAsia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Normal"/>
    <w:link w:val="ListParagraphChar"/>
    <w:uiPriority w:val="34"/>
    <w:qFormat/>
    <w:rsid w:val="002E04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4D9"/>
    <w:rPr>
      <w:color w:val="0563C1" w:themeColor="hyperlink"/>
      <w:u w:val="single"/>
    </w:rPr>
  </w:style>
  <w:style w:type="character" w:customStyle="1" w:styleId="ListParagraphChar">
    <w:name w:val="List Paragraph Char"/>
    <w:aliases w:val="Numbering Char,ERP-List Paragraph Char,List Paragraph11 Char,List Paragraph111 Char,Bullet EY Char,List Paragraph Red Char,Buletai Char,List Paragraph21 Char,List Paragraph1 Char,List Paragraph2 Char,lp1 Char,Bullet 1 Char"/>
    <w:link w:val="ListParagraph"/>
    <w:uiPriority w:val="34"/>
    <w:locked/>
    <w:rsid w:val="002E04D9"/>
    <w:rPr>
      <w:rFonts w:eastAsiaTheme="minorEastAsia"/>
      <w:kern w:val="0"/>
    </w:rPr>
  </w:style>
  <w:style w:type="paragraph" w:styleId="Header">
    <w:name w:val="header"/>
    <w:basedOn w:val="Normal"/>
    <w:link w:val="HeaderChar"/>
    <w:uiPriority w:val="99"/>
    <w:unhideWhenUsed/>
    <w:rsid w:val="002E04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4D9"/>
    <w:rPr>
      <w:rFonts w:eastAsiaTheme="minorEastAsia"/>
      <w:kern w:val="0"/>
    </w:rPr>
  </w:style>
  <w:style w:type="paragraph" w:customStyle="1" w:styleId="TableParagraph">
    <w:name w:val="Table Paragraph"/>
    <w:basedOn w:val="Normal"/>
    <w:rsid w:val="002E04D9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phasis">
    <w:name w:val="Emphasis"/>
    <w:basedOn w:val="DefaultParagraphFont"/>
    <w:qFormat/>
    <w:rsid w:val="002E04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Pangonis</dc:creator>
  <cp:keywords/>
  <dc:description/>
  <cp:lastModifiedBy>Marius Pangonis</cp:lastModifiedBy>
  <cp:revision>2</cp:revision>
  <dcterms:created xsi:type="dcterms:W3CDTF">2023-07-25T14:39:00Z</dcterms:created>
  <dcterms:modified xsi:type="dcterms:W3CDTF">2023-07-25T14:42:00Z</dcterms:modified>
</cp:coreProperties>
</file>